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C0A" w:rsidRPr="00FD45DA" w:rsidRDefault="007A1C0A" w:rsidP="007A1C0A">
      <w:pPr>
        <w:spacing w:line="240" w:lineRule="auto"/>
        <w:rPr>
          <w:sz w:val="24"/>
        </w:rPr>
      </w:pPr>
      <w:r w:rsidRPr="00FD45DA">
        <w:rPr>
          <w:sz w:val="24"/>
        </w:rPr>
        <w:t>Mary Sheridan</w:t>
      </w:r>
    </w:p>
    <w:p w:rsidR="007A1C0A" w:rsidRPr="00FD45DA" w:rsidRDefault="007A1C0A" w:rsidP="007A1C0A">
      <w:pPr>
        <w:spacing w:line="240" w:lineRule="auto"/>
        <w:rPr>
          <w:sz w:val="24"/>
        </w:rPr>
      </w:pPr>
      <w:r w:rsidRPr="00FD45DA">
        <w:rPr>
          <w:sz w:val="24"/>
        </w:rPr>
        <w:t>11 October 2015</w:t>
      </w:r>
    </w:p>
    <w:p w:rsidR="007A1C0A" w:rsidRPr="00FD45DA" w:rsidRDefault="007A1C0A" w:rsidP="007A1C0A">
      <w:pPr>
        <w:spacing w:line="240" w:lineRule="auto"/>
        <w:rPr>
          <w:sz w:val="24"/>
        </w:rPr>
      </w:pPr>
      <w:r w:rsidRPr="00FD45DA">
        <w:rPr>
          <w:sz w:val="24"/>
        </w:rPr>
        <w:t>EDC 102</w:t>
      </w:r>
    </w:p>
    <w:p w:rsidR="00FD45DA" w:rsidRDefault="007A1C0A" w:rsidP="00C43889">
      <w:pPr>
        <w:spacing w:line="240" w:lineRule="auto"/>
        <w:rPr>
          <w:sz w:val="24"/>
        </w:rPr>
      </w:pPr>
      <w:r w:rsidRPr="00FD45DA">
        <w:rPr>
          <w:sz w:val="24"/>
        </w:rPr>
        <w:t>FAE</w:t>
      </w:r>
      <w:r w:rsidR="00FD45DA" w:rsidRPr="00FD45DA">
        <w:rPr>
          <w:sz w:val="24"/>
        </w:rPr>
        <w:t xml:space="preserve"> Chapter 4</w:t>
      </w:r>
    </w:p>
    <w:p w:rsidR="00C43889" w:rsidRDefault="00FD45DA" w:rsidP="007A1C0A">
      <w:pPr>
        <w:spacing w:line="240" w:lineRule="auto"/>
        <w:rPr>
          <w:sz w:val="24"/>
        </w:rPr>
      </w:pPr>
      <w:r>
        <w:rPr>
          <w:sz w:val="24"/>
        </w:rPr>
        <w:tab/>
      </w:r>
    </w:p>
    <w:p w:rsidR="00FD45DA" w:rsidRPr="00FD45DA" w:rsidRDefault="00C43889" w:rsidP="00C43889">
      <w:pPr>
        <w:spacing w:line="480" w:lineRule="auto"/>
        <w:ind w:firstLine="720"/>
        <w:rPr>
          <w:sz w:val="24"/>
        </w:rPr>
      </w:pPr>
      <w:r>
        <w:rPr>
          <w:sz w:val="24"/>
        </w:rPr>
        <w:t xml:space="preserve">Until reading this chapter I never really realized the role philosophy plays in education.  As I have never studied philosophy I was surprised </w:t>
      </w:r>
      <w:r w:rsidR="00812EBD">
        <w:rPr>
          <w:sz w:val="24"/>
        </w:rPr>
        <w:t>to see how complex it is.</w:t>
      </w:r>
      <w:r>
        <w:rPr>
          <w:sz w:val="24"/>
        </w:rPr>
        <w:t xml:space="preserve"> I found idealism to be very interesting especially </w:t>
      </w:r>
      <w:r w:rsidR="006F0D39">
        <w:rPr>
          <w:sz w:val="24"/>
        </w:rPr>
        <w:t xml:space="preserve">idealist’s educational beliefs. Personally, I really like the model </w:t>
      </w:r>
      <w:r w:rsidR="00812EBD">
        <w:rPr>
          <w:sz w:val="24"/>
        </w:rPr>
        <w:t xml:space="preserve">and imitation </w:t>
      </w:r>
      <w:r w:rsidR="006F0D39">
        <w:rPr>
          <w:sz w:val="24"/>
        </w:rPr>
        <w:t xml:space="preserve">aspect of idealism. One of the best ways I learn is through imitating others. Reading about John Locke’s belief of tabula rasa (blank tablet) reminds me of the nature nurture debate that I’ve learned about </w:t>
      </w:r>
      <w:r w:rsidR="00812EBD">
        <w:rPr>
          <w:sz w:val="24"/>
        </w:rPr>
        <w:t xml:space="preserve">in several other of my classes. </w:t>
      </w:r>
      <w:r w:rsidR="00C40461">
        <w:rPr>
          <w:sz w:val="24"/>
        </w:rPr>
        <w:t xml:space="preserve">Existentialist’s idea of education seems really cool, but I’m not sure if I’d be too successful at that form of teaching. I am the type of student who likes structure and sometimes I struggle at thinking outside of the box. Now that I think about it, taking a class with existentialism would definitely better me as a student by forcing me to do something I struggle at. I think the quote, “The highest educational goal is to search for oneself” is a really smart idea and </w:t>
      </w:r>
      <w:r w:rsidR="00812EBD">
        <w:rPr>
          <w:sz w:val="24"/>
        </w:rPr>
        <w:t xml:space="preserve">I think </w:t>
      </w:r>
      <w:r w:rsidR="00C40461">
        <w:rPr>
          <w:sz w:val="24"/>
        </w:rPr>
        <w:t xml:space="preserve">modern teachers should </w:t>
      </w:r>
      <w:r w:rsidR="00812EBD">
        <w:rPr>
          <w:sz w:val="24"/>
        </w:rPr>
        <w:t xml:space="preserve">maybe </w:t>
      </w:r>
      <w:r w:rsidR="00C40461">
        <w:rPr>
          <w:sz w:val="24"/>
        </w:rPr>
        <w:t xml:space="preserve">think about incorporating </w:t>
      </w:r>
      <w:r w:rsidR="00812EBD">
        <w:rPr>
          <w:sz w:val="24"/>
        </w:rPr>
        <w:t>some aspects of that</w:t>
      </w:r>
      <w:r w:rsidR="00C40461">
        <w:rPr>
          <w:sz w:val="24"/>
        </w:rPr>
        <w:t xml:space="preserve"> style into their teaching methods today.  A lot of times I think students need to find out who they are as students and from there they will find success.</w:t>
      </w:r>
      <w:r w:rsidR="00812EBD">
        <w:rPr>
          <w:sz w:val="24"/>
        </w:rPr>
        <w:t xml:space="preserve"> Lastly, pragmatism also made a lot of sense to me. I have found myself sitting in class several times and wondering how on earth does what we are learning apply to real life at all?  So with that being said I definitely agree with the idea that it is crucial to present concepts as they relate to contemporary problems and questions. </w:t>
      </w:r>
      <w:bookmarkStart w:id="0" w:name="_GoBack"/>
      <w:bookmarkEnd w:id="0"/>
    </w:p>
    <w:p w:rsidR="00FD45DA" w:rsidRDefault="00FD45DA" w:rsidP="007A1C0A">
      <w:pPr>
        <w:spacing w:line="240" w:lineRule="auto"/>
      </w:pPr>
    </w:p>
    <w:p w:rsidR="00FD45DA" w:rsidRDefault="00FD45DA" w:rsidP="007A1C0A">
      <w:pPr>
        <w:spacing w:line="240" w:lineRule="auto"/>
      </w:pPr>
      <w:r>
        <w:lastRenderedPageBreak/>
        <w:tab/>
      </w:r>
    </w:p>
    <w:sectPr w:rsidR="00FD45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C0A"/>
    <w:rsid w:val="00122CAD"/>
    <w:rsid w:val="006F0D39"/>
    <w:rsid w:val="007A1C0A"/>
    <w:rsid w:val="00812EBD"/>
    <w:rsid w:val="00C40461"/>
    <w:rsid w:val="00C43889"/>
    <w:rsid w:val="00F96FA7"/>
    <w:rsid w:val="00FD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34B066-B4ED-40F8-95BD-699B8B088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Sheridan</dc:creator>
  <cp:keywords/>
  <dc:description/>
  <cp:lastModifiedBy>Mary Sheridan</cp:lastModifiedBy>
  <cp:revision>1</cp:revision>
  <dcterms:created xsi:type="dcterms:W3CDTF">2015-10-12T00:12:00Z</dcterms:created>
  <dcterms:modified xsi:type="dcterms:W3CDTF">2015-10-12T01:23:00Z</dcterms:modified>
</cp:coreProperties>
</file>